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6F5AB" w14:textId="77777777" w:rsidR="0043720B" w:rsidRDefault="0043720B" w:rsidP="0043720B">
      <w:r>
        <w:t>Sehr geehrte Damen und Herren,</w:t>
      </w:r>
    </w:p>
    <w:p w14:paraId="62FB6049" w14:textId="77777777" w:rsidR="0043720B" w:rsidRDefault="0043720B" w:rsidP="0043720B"/>
    <w:p w14:paraId="60A9AF14" w14:textId="77777777" w:rsidR="0043720B" w:rsidRDefault="00C02633" w:rsidP="0043720B">
      <w:r>
        <w:t>als Anhang</w:t>
      </w:r>
      <w:r w:rsidR="0043720B">
        <w:t xml:space="preserve"> erhalten Sie die angekündigte </w:t>
      </w:r>
      <w:r w:rsidR="0043720B" w:rsidRPr="008B7E3F">
        <w:rPr>
          <w:b/>
          <w:bCs/>
        </w:rPr>
        <w:t>Presseerklärung</w:t>
      </w:r>
      <w:r w:rsidR="0043720B">
        <w:t xml:space="preserve"> der Interessengemeinschaft Erdhebungen Böblingen GbR (IGE-BB)</w:t>
      </w:r>
      <w:r w:rsidR="009D43D6">
        <w:t>, ausgearbeitet</w:t>
      </w:r>
      <w:r>
        <w:t xml:space="preserve"> von unserem Rechtsanwalt Herrn Dr.  Haaf.</w:t>
      </w:r>
    </w:p>
    <w:p w14:paraId="68AE8BF2" w14:textId="77777777" w:rsidR="007C4A8D" w:rsidRDefault="007C4A8D" w:rsidP="0043720B"/>
    <w:p w14:paraId="0B3BC285" w14:textId="77777777" w:rsidR="00113074" w:rsidRDefault="00113074" w:rsidP="0043720B">
      <w:r>
        <w:t>Kurz zum Thema:</w:t>
      </w:r>
    </w:p>
    <w:p w14:paraId="0EA2289C" w14:textId="77777777" w:rsidR="0043720B" w:rsidRDefault="0043720B" w:rsidP="0043720B">
      <w:r>
        <w:t xml:space="preserve">Leider wird es nach nunmehr </w:t>
      </w:r>
      <w:r w:rsidRPr="008B7E3F">
        <w:rPr>
          <w:b/>
          <w:bCs/>
        </w:rPr>
        <w:t>8 Jahren zäher Arbeit</w:t>
      </w:r>
      <w:r>
        <w:t xml:space="preserve">  notwendig, </w:t>
      </w:r>
      <w:r w:rsidRPr="008B7E3F">
        <w:rPr>
          <w:b/>
          <w:bCs/>
        </w:rPr>
        <w:t>Klage</w:t>
      </w:r>
      <w:r>
        <w:t xml:space="preserve"> gegen die Allianz zu erheben.</w:t>
      </w:r>
    </w:p>
    <w:p w14:paraId="7DFC964D" w14:textId="77777777" w:rsidR="0043720B" w:rsidRDefault="00001F74" w:rsidP="0043720B">
      <w:r>
        <w:t>Die 17</w:t>
      </w:r>
      <w:r w:rsidR="0043720B">
        <w:t xml:space="preserve"> Geothermiebohrungen, die die Schäden in den Wohngebieten auslösten, sind in den Jahren 2006 bis 2008 </w:t>
      </w:r>
      <w:r w:rsidR="00BA11AE">
        <w:t>erstellt</w:t>
      </w:r>
      <w:r w:rsidR="0043720B">
        <w:t xml:space="preserve"> worden; alle ohne Ausnahme fehlerhaft.</w:t>
      </w:r>
    </w:p>
    <w:p w14:paraId="5E1EF990" w14:textId="77777777" w:rsidR="0043720B" w:rsidRDefault="0043720B" w:rsidP="0043720B">
      <w:r>
        <w:t xml:space="preserve">Das Landesamt für Geologie, Rohstoffe und Bergbau (LGRB) stellt in seinem Gutachten für das Gebiet Süd in Böblingen fest, dass es sich um </w:t>
      </w:r>
      <w:r w:rsidRPr="00557C80">
        <w:rPr>
          <w:b/>
        </w:rPr>
        <w:t>zwei Hebungsgebiete</w:t>
      </w:r>
      <w:r>
        <w:t xml:space="preserve"> handelt</w:t>
      </w:r>
      <w:r w:rsidR="006C2F67">
        <w:t xml:space="preserve"> (= doppelte</w:t>
      </w:r>
      <w:r w:rsidR="00F25446">
        <w:t xml:space="preserve"> Versic</w:t>
      </w:r>
      <w:r w:rsidR="006C2F67">
        <w:t>herungssumme</w:t>
      </w:r>
      <w:r w:rsidR="00F25446">
        <w:t>!)</w:t>
      </w:r>
    </w:p>
    <w:p w14:paraId="6558F13C" w14:textId="77777777" w:rsidR="0043720B" w:rsidRDefault="0043720B" w:rsidP="0043720B">
      <w:r>
        <w:t xml:space="preserve">Die </w:t>
      </w:r>
      <w:r w:rsidRPr="008B7E3F">
        <w:rPr>
          <w:b/>
          <w:bCs/>
        </w:rPr>
        <w:t>Allian</w:t>
      </w:r>
      <w:r w:rsidR="00317961" w:rsidRPr="008B7E3F">
        <w:rPr>
          <w:b/>
          <w:bCs/>
        </w:rPr>
        <w:t>z</w:t>
      </w:r>
      <w:r w:rsidR="00317961">
        <w:t xml:space="preserve"> argumentiert mit einem </w:t>
      </w:r>
      <w:r w:rsidR="00317961" w:rsidRPr="008B7E3F">
        <w:rPr>
          <w:b/>
          <w:bCs/>
        </w:rPr>
        <w:t>eigenbeauftragten</w:t>
      </w:r>
      <w:r w:rsidRPr="008B7E3F">
        <w:rPr>
          <w:b/>
          <w:bCs/>
        </w:rPr>
        <w:t xml:space="preserve"> </w:t>
      </w:r>
      <w:r w:rsidR="00317961" w:rsidRPr="008B7E3F">
        <w:rPr>
          <w:b/>
          <w:bCs/>
        </w:rPr>
        <w:t>G</w:t>
      </w:r>
      <w:r w:rsidRPr="008B7E3F">
        <w:rPr>
          <w:b/>
          <w:bCs/>
        </w:rPr>
        <w:t>utachten</w:t>
      </w:r>
      <w:r w:rsidR="00317961">
        <w:t xml:space="preserve"> dagegen</w:t>
      </w:r>
      <w:r w:rsidR="00557C80">
        <w:t>, akzeptiert kein zweites Hebungsgebiet</w:t>
      </w:r>
      <w:r>
        <w:t xml:space="preserve"> und ignoriert sowohl die Ausführungen des LGRB als auch die Stellungnahmen des Anwalts der IGE-BB, Herrn Dr. Haaf.</w:t>
      </w:r>
      <w:r w:rsidR="00F25446">
        <w:t xml:space="preserve"> </w:t>
      </w:r>
    </w:p>
    <w:p w14:paraId="202B8887" w14:textId="77777777" w:rsidR="000D7C9C" w:rsidRDefault="000D7C9C" w:rsidP="000D7C9C">
      <w:r>
        <w:t>Unabhängig davon werden</w:t>
      </w:r>
      <w:r w:rsidR="006F443A">
        <w:t xml:space="preserve"> bei w</w:t>
      </w:r>
      <w:r>
        <w:t xml:space="preserve">eitem </w:t>
      </w:r>
      <w:r w:rsidRPr="008B7E3F">
        <w:rPr>
          <w:b/>
          <w:bCs/>
        </w:rPr>
        <w:t>nicht alle</w:t>
      </w:r>
      <w:r>
        <w:t xml:space="preserve"> durch die fehlerhaft ausgeführten Bohrungen verursachten </w:t>
      </w:r>
      <w:r w:rsidRPr="008B7E3F">
        <w:rPr>
          <w:b/>
          <w:bCs/>
        </w:rPr>
        <w:t>Schäden</w:t>
      </w:r>
      <w:r>
        <w:t xml:space="preserve"> durch die Allianz-Versicherung </w:t>
      </w:r>
      <w:r w:rsidRPr="008B7E3F">
        <w:rPr>
          <w:b/>
          <w:bCs/>
        </w:rPr>
        <w:t>abgedeckt</w:t>
      </w:r>
      <w:r>
        <w:t>!</w:t>
      </w:r>
    </w:p>
    <w:p w14:paraId="412174F1" w14:textId="77777777" w:rsidR="00C96CDE" w:rsidRDefault="00C96CDE" w:rsidP="000D7C9C">
      <w:r>
        <w:t xml:space="preserve">Die Geschädigten warten seit vielen Jahren verzweifelt auf Entschädigung. Wegen viel zu geringer Versicherungssummen wird </w:t>
      </w:r>
      <w:r w:rsidR="007F706E">
        <w:t xml:space="preserve">bisher </w:t>
      </w:r>
      <w:r w:rsidR="007F706E" w:rsidRPr="008B7E3F">
        <w:rPr>
          <w:b/>
          <w:bCs/>
        </w:rPr>
        <w:t>nur q</w:t>
      </w:r>
      <w:r w:rsidRPr="008B7E3F">
        <w:rPr>
          <w:b/>
          <w:bCs/>
        </w:rPr>
        <w:t>uotal entschädigt</w:t>
      </w:r>
      <w:r>
        <w:t xml:space="preserve">. Somit </w:t>
      </w:r>
      <w:r w:rsidRPr="008B7E3F">
        <w:rPr>
          <w:b/>
          <w:bCs/>
        </w:rPr>
        <w:t>bleiben</w:t>
      </w:r>
      <w:r>
        <w:t xml:space="preserve"> viele </w:t>
      </w:r>
      <w:r w:rsidRPr="008B7E3F">
        <w:rPr>
          <w:b/>
          <w:bCs/>
        </w:rPr>
        <w:t>Eigentümer</w:t>
      </w:r>
      <w:r>
        <w:t xml:space="preserve"> auf einem erheblichen Teil i</w:t>
      </w:r>
      <w:r w:rsidR="00402046">
        <w:t xml:space="preserve">hrer </w:t>
      </w:r>
      <w:r w:rsidR="00871438" w:rsidRPr="008B7E3F">
        <w:rPr>
          <w:b/>
          <w:bCs/>
        </w:rPr>
        <w:t>Schäden</w:t>
      </w:r>
      <w:r w:rsidRPr="008B7E3F">
        <w:rPr>
          <w:b/>
          <w:bCs/>
        </w:rPr>
        <w:t xml:space="preserve"> sitzen</w:t>
      </w:r>
      <w:r w:rsidR="008214AA">
        <w:t>!</w:t>
      </w:r>
    </w:p>
    <w:p w14:paraId="3B90097C" w14:textId="77777777" w:rsidR="00DC1675" w:rsidRDefault="00DC1675" w:rsidP="0043720B"/>
    <w:p w14:paraId="1FC89BE9" w14:textId="77777777" w:rsidR="0043720B" w:rsidRDefault="0043720B" w:rsidP="0043720B">
      <w:r>
        <w:t xml:space="preserve">Weiterführende Unterlagen finden Sie auf unserer Web-Seite </w:t>
      </w:r>
      <w:hyperlink r:id="rId4" w:history="1">
        <w:r w:rsidRPr="001F7B8F">
          <w:rPr>
            <w:rStyle w:val="Hyperlink"/>
          </w:rPr>
          <w:t>www.erde-hebt-sich.de/21</w:t>
        </w:r>
      </w:hyperlink>
    </w:p>
    <w:p w14:paraId="6E120685" w14:textId="77777777" w:rsidR="0043720B" w:rsidRDefault="0043720B" w:rsidP="0043720B">
      <w:r>
        <w:t>Als Ansprechpartner stehen Ihnen der An</w:t>
      </w:r>
      <w:r w:rsidR="001B4988">
        <w:t xml:space="preserve">walt der IGE-BB </w:t>
      </w:r>
      <w:r>
        <w:t xml:space="preserve">Herr Dr. Haaf und die Geschäftsführer der </w:t>
      </w:r>
      <w:r w:rsidR="00A0240C">
        <w:br/>
      </w:r>
      <w:r>
        <w:t>IGE-BB</w:t>
      </w:r>
      <w:r w:rsidR="001B4988">
        <w:t xml:space="preserve"> </w:t>
      </w:r>
      <w:r>
        <w:t>Dieter Eger, Werner Schubert und Thomas Treutler zur Verfügung.</w:t>
      </w:r>
    </w:p>
    <w:p w14:paraId="44910418" w14:textId="77777777" w:rsidR="00DC1675" w:rsidRDefault="00DC1675" w:rsidP="0043720B">
      <w:r>
        <w:t>Die Interessengemeinschaft Erdhebungen Böblingen GbR (IGE-BB) vertritt derzeit 174 Gesellschafter.</w:t>
      </w:r>
    </w:p>
    <w:p w14:paraId="0A56D63A" w14:textId="77777777" w:rsidR="00C96CDE" w:rsidRDefault="00C96CDE" w:rsidP="0043720B"/>
    <w:p w14:paraId="406529D0" w14:textId="77777777" w:rsidR="003C52F6" w:rsidRDefault="00DC1675" w:rsidP="0043720B">
      <w:r>
        <w:t>Für eine mögliche Veröffentlichung können Sie die folgenden Bilder mit den Geschäftsführern nutzen, die wir vor den unter anderem betroffenen Straßen Schliffkopfweg und H</w:t>
      </w:r>
      <w:r w:rsidR="00DC495B">
        <w:t>einrich-Heine-Weg gemacht haben</w:t>
      </w:r>
      <w:r>
        <w:t xml:space="preserve"> (von links nach rechts Thomas Treutler, Dieter </w:t>
      </w:r>
      <w:proofErr w:type="spellStart"/>
      <w:r>
        <w:t>Eger</w:t>
      </w:r>
      <w:proofErr w:type="spellEnd"/>
      <w:r>
        <w:t>, Werner Schubert).</w:t>
      </w:r>
    </w:p>
    <w:p w14:paraId="0401F9FE" w14:textId="77777777" w:rsidR="00DC1675" w:rsidRDefault="00DC1675" w:rsidP="00DC1675"/>
    <w:p w14:paraId="5AE02830" w14:textId="77777777" w:rsidR="00DC1675" w:rsidRDefault="00DC1675" w:rsidP="00DC1675">
      <w:r>
        <w:t>Mit freundlichen Grüßen</w:t>
      </w:r>
    </w:p>
    <w:p w14:paraId="6472AC00" w14:textId="7ACF653A" w:rsidR="001B1AAA" w:rsidRDefault="007F02EA">
      <w:r>
        <w:rPr>
          <w:noProof/>
        </w:rPr>
        <w:lastRenderedPageBreak/>
        <w:drawing>
          <wp:inline distT="0" distB="0" distL="0" distR="0" wp14:anchorId="534FCD26" wp14:editId="377E13EE">
            <wp:extent cx="5760720" cy="4317365"/>
            <wp:effectExtent l="0" t="0" r="0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B6520" w14:textId="10132444" w:rsidR="007F02EA" w:rsidRDefault="007F02EA"/>
    <w:p w14:paraId="4962FB8D" w14:textId="2B224147" w:rsidR="007F02EA" w:rsidRDefault="007F02EA">
      <w:r>
        <w:rPr>
          <w:noProof/>
        </w:rPr>
        <w:drawing>
          <wp:inline distT="0" distB="0" distL="0" distR="0" wp14:anchorId="5C2F0B45" wp14:editId="13D0450A">
            <wp:extent cx="5760720" cy="4316730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02EA" w:rsidSect="00557C80">
      <w:pgSz w:w="11906" w:h="16838"/>
      <w:pgMar w:top="1418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720B"/>
    <w:rsid w:val="00001F74"/>
    <w:rsid w:val="00044428"/>
    <w:rsid w:val="000D7C9C"/>
    <w:rsid w:val="00113074"/>
    <w:rsid w:val="001B1AAA"/>
    <w:rsid w:val="001B4988"/>
    <w:rsid w:val="00317961"/>
    <w:rsid w:val="00373048"/>
    <w:rsid w:val="003C52F6"/>
    <w:rsid w:val="00402046"/>
    <w:rsid w:val="0043720B"/>
    <w:rsid w:val="00557C80"/>
    <w:rsid w:val="006C2F67"/>
    <w:rsid w:val="006F443A"/>
    <w:rsid w:val="007C4A8D"/>
    <w:rsid w:val="007F02EA"/>
    <w:rsid w:val="007F706E"/>
    <w:rsid w:val="008214AA"/>
    <w:rsid w:val="00871438"/>
    <w:rsid w:val="008B6394"/>
    <w:rsid w:val="008B7E3F"/>
    <w:rsid w:val="009D43D6"/>
    <w:rsid w:val="00A0240C"/>
    <w:rsid w:val="00A034BB"/>
    <w:rsid w:val="00A51EA4"/>
    <w:rsid w:val="00B30BDA"/>
    <w:rsid w:val="00BA11AE"/>
    <w:rsid w:val="00BD6E27"/>
    <w:rsid w:val="00C02633"/>
    <w:rsid w:val="00C96CDE"/>
    <w:rsid w:val="00CB02D7"/>
    <w:rsid w:val="00DC1675"/>
    <w:rsid w:val="00DC495B"/>
    <w:rsid w:val="00EA27D3"/>
    <w:rsid w:val="00F25446"/>
    <w:rsid w:val="00F71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31A8A"/>
  <w15:docId w15:val="{6A707A51-4072-4FFC-AA4D-72F3E734B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3720B"/>
    <w:pPr>
      <w:spacing w:after="160" w:line="259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3720B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3720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www.erde-hebt-sich.de/21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273</Words>
  <Characters>1722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Thomas Treutler</cp:lastModifiedBy>
  <cp:revision>5</cp:revision>
  <dcterms:created xsi:type="dcterms:W3CDTF">2021-08-18T09:57:00Z</dcterms:created>
  <dcterms:modified xsi:type="dcterms:W3CDTF">2021-08-24T20:14:00Z</dcterms:modified>
</cp:coreProperties>
</file>